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29" w:rsidRPr="00370346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977A29" w:rsidRPr="00003CA7" w:rsidRDefault="00977A29" w:rsidP="00977A29">
      <w:pPr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ΗΜΕΡΙΔΑ</w:t>
      </w:r>
      <w:r w:rsidRPr="00003CA7">
        <w:rPr>
          <w:sz w:val="40"/>
          <w:szCs w:val="40"/>
          <w:u w:val="single"/>
        </w:rPr>
        <w:t xml:space="preserve"> </w:t>
      </w:r>
      <w:r>
        <w:rPr>
          <w:rFonts w:ascii="Calibri" w:hAnsi="Calibri"/>
          <w:b/>
          <w:sz w:val="40"/>
          <w:szCs w:val="40"/>
          <w:u w:val="single"/>
        </w:rPr>
        <w:t>ΤΕΧΝΟΛΟΓΙΑΣ  11 ΜΑΙΟΥ</w:t>
      </w:r>
      <w:r w:rsidRPr="00003CA7">
        <w:rPr>
          <w:rFonts w:ascii="Calibri" w:hAnsi="Calibri"/>
          <w:b/>
          <w:sz w:val="40"/>
          <w:szCs w:val="40"/>
          <w:u w:val="single"/>
        </w:rPr>
        <w:t xml:space="preserve"> 2019</w:t>
      </w:r>
    </w:p>
    <w:p w:rsidR="00977A29" w:rsidRDefault="00977A29" w:rsidP="00977A29">
      <w:pPr>
        <w:jc w:val="both"/>
        <w:rPr>
          <w:rFonts w:ascii="Calibri" w:hAnsi="Calibri"/>
          <w:sz w:val="22"/>
          <w:szCs w:val="22"/>
        </w:rPr>
      </w:pPr>
    </w:p>
    <w:p w:rsidR="00977A29" w:rsidRPr="0098752E" w:rsidRDefault="00977A29" w:rsidP="00977A29">
      <w:pPr>
        <w:jc w:val="both"/>
        <w:rPr>
          <w:rFonts w:ascii="Calibri" w:hAnsi="Calibri"/>
          <w:b/>
          <w:sz w:val="22"/>
          <w:szCs w:val="22"/>
        </w:rPr>
      </w:pPr>
      <w:r w:rsidRPr="0098752E">
        <w:rPr>
          <w:rFonts w:ascii="Calibri" w:hAnsi="Calibri"/>
          <w:b/>
          <w:sz w:val="22"/>
          <w:szCs w:val="22"/>
        </w:rPr>
        <w:t xml:space="preserve">Οργάνωση : </w:t>
      </w:r>
    </w:p>
    <w:p w:rsidR="00977A29" w:rsidRPr="0098752E" w:rsidRDefault="00977A29" w:rsidP="00977A29">
      <w:pPr>
        <w:ind w:left="72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98752E">
        <w:rPr>
          <w:rFonts w:ascii="Calibri" w:hAnsi="Calibri"/>
          <w:b/>
          <w:sz w:val="22"/>
          <w:szCs w:val="22"/>
          <w:u w:val="single"/>
        </w:rPr>
        <w:t>Σύλλογος Γονέων και κηδεμόνων 6</w:t>
      </w:r>
      <w:r w:rsidRPr="0098752E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98752E">
        <w:rPr>
          <w:rFonts w:ascii="Calibri" w:hAnsi="Calibri"/>
          <w:b/>
          <w:sz w:val="22"/>
          <w:szCs w:val="22"/>
          <w:u w:val="single"/>
        </w:rPr>
        <w:t xml:space="preserve"> Γυμνασίου Ξάνθης Γεώργιος Βιζυηνός.</w:t>
      </w:r>
    </w:p>
    <w:p w:rsidR="00977A29" w:rsidRPr="0098752E" w:rsidRDefault="00977A29" w:rsidP="00977A2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8752E">
        <w:rPr>
          <w:rFonts w:ascii="Calibri" w:hAnsi="Calibri"/>
          <w:b/>
          <w:sz w:val="22"/>
          <w:szCs w:val="22"/>
        </w:rPr>
        <w:t xml:space="preserve">                      </w:t>
      </w:r>
      <w:r w:rsidRPr="0098752E">
        <w:rPr>
          <w:rFonts w:ascii="Calibri" w:hAnsi="Calibri"/>
          <w:b/>
          <w:sz w:val="22"/>
          <w:szCs w:val="22"/>
          <w:u w:val="single"/>
        </w:rPr>
        <w:t>Σύλλογος Γονέων και κηδεμόνων 4</w:t>
      </w:r>
      <w:r w:rsidRPr="0098752E">
        <w:rPr>
          <w:rFonts w:ascii="Calibri" w:hAnsi="Calibri"/>
          <w:b/>
          <w:sz w:val="22"/>
          <w:szCs w:val="22"/>
          <w:u w:val="single"/>
          <w:vertAlign w:val="superscript"/>
        </w:rPr>
        <w:t>ου</w:t>
      </w:r>
      <w:r w:rsidRPr="0098752E">
        <w:rPr>
          <w:rFonts w:ascii="Calibri" w:hAnsi="Calibri"/>
          <w:b/>
          <w:sz w:val="22"/>
          <w:szCs w:val="22"/>
          <w:u w:val="single"/>
        </w:rPr>
        <w:t xml:space="preserve"> Γυμνασίου Ξάνθης.</w:t>
      </w:r>
    </w:p>
    <w:p w:rsidR="00977A29" w:rsidRDefault="00977A29" w:rsidP="00977A29">
      <w:pPr>
        <w:jc w:val="both"/>
        <w:rPr>
          <w:rFonts w:ascii="Calibri" w:hAnsi="Calibri"/>
          <w:sz w:val="22"/>
          <w:szCs w:val="22"/>
          <w:u w:val="single"/>
        </w:rPr>
      </w:pPr>
    </w:p>
    <w:p w:rsidR="00977A29" w:rsidRPr="00977A29" w:rsidRDefault="00977A29" w:rsidP="00977A29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977A29">
        <w:rPr>
          <w:rFonts w:ascii="Calibri" w:hAnsi="Calibri"/>
          <w:b/>
          <w:sz w:val="36"/>
          <w:szCs w:val="36"/>
          <w:u w:val="single"/>
        </w:rPr>
        <w:t>ΠΡΟΓΡΑΜΜΑ</w:t>
      </w:r>
    </w:p>
    <w:p w:rsidR="00977A29" w:rsidRDefault="00977A29" w:rsidP="00977A29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977A29" w:rsidRPr="00E12D8B" w:rsidRDefault="00977A29" w:rsidP="00977A29">
      <w:pPr>
        <w:pStyle w:val="s2"/>
        <w:spacing w:before="0" w:beforeAutospacing="0" w:after="0" w:afterAutospacing="0"/>
        <w:ind w:left="4320" w:firstLine="72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Έναρξη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 w:rsidRPr="003703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Έναρξη της ημερίδας στις 17</w:t>
      </w:r>
      <w:r w:rsidRPr="00DF5E12">
        <w:rPr>
          <w:rFonts w:ascii="Calibri" w:hAnsi="Calibri"/>
          <w:sz w:val="22"/>
          <w:szCs w:val="22"/>
        </w:rPr>
        <w:t>:00</w:t>
      </w:r>
      <w:r>
        <w:rPr>
          <w:rFonts w:ascii="Calibri" w:hAnsi="Calibri"/>
          <w:sz w:val="22"/>
          <w:szCs w:val="22"/>
        </w:rPr>
        <w:t xml:space="preserve"> στο χώρο του σχολείου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α. Σύντομη ομιλία (καλωσόρισμα) των Γυμνασιάρχων, και των προέδρων  των </w:t>
      </w:r>
      <w:r w:rsidRPr="003703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Συλλόγων</w:t>
      </w:r>
      <w:r w:rsidRPr="00370346">
        <w:rPr>
          <w:rFonts w:ascii="Calibri" w:hAnsi="Calibri"/>
          <w:sz w:val="22"/>
          <w:szCs w:val="22"/>
        </w:rPr>
        <w:t xml:space="preserve"> Γονέων και Κηδεμόνων</w:t>
      </w:r>
      <w:r>
        <w:rPr>
          <w:rFonts w:ascii="Calibri" w:hAnsi="Calibri"/>
          <w:sz w:val="22"/>
          <w:szCs w:val="22"/>
        </w:rPr>
        <w:t xml:space="preserve"> 6</w:t>
      </w:r>
      <w:r w:rsidRPr="00DF5E12">
        <w:rPr>
          <w:rFonts w:ascii="Calibri" w:hAnsi="Calibri"/>
          <w:sz w:val="22"/>
          <w:szCs w:val="22"/>
          <w:vertAlign w:val="superscript"/>
        </w:rPr>
        <w:t>ου</w:t>
      </w:r>
      <w:r>
        <w:rPr>
          <w:rFonts w:ascii="Calibri" w:hAnsi="Calibri"/>
          <w:sz w:val="22"/>
          <w:szCs w:val="22"/>
        </w:rPr>
        <w:t xml:space="preserve"> και 4</w:t>
      </w:r>
      <w:r w:rsidRPr="00DF5E12">
        <w:rPr>
          <w:rFonts w:ascii="Calibri" w:hAnsi="Calibri"/>
          <w:sz w:val="22"/>
          <w:szCs w:val="22"/>
          <w:vertAlign w:val="superscript"/>
        </w:rPr>
        <w:t>ου</w:t>
      </w:r>
      <w:r>
        <w:rPr>
          <w:rFonts w:ascii="Calibri" w:hAnsi="Calibri"/>
          <w:sz w:val="22"/>
          <w:szCs w:val="22"/>
        </w:rPr>
        <w:t xml:space="preserve"> Γυμνασίων.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β.  παρουσίαση του προγράμματος της ημερίδας (με προβολή στον </w:t>
      </w:r>
      <w:r>
        <w:rPr>
          <w:rFonts w:ascii="Calibri" w:hAnsi="Calibri"/>
          <w:sz w:val="22"/>
          <w:szCs w:val="22"/>
          <w:lang w:val="en-US"/>
        </w:rPr>
        <w:t>projector</w:t>
      </w:r>
      <w:r>
        <w:rPr>
          <w:rFonts w:ascii="Calibri" w:hAnsi="Calibri"/>
          <w:sz w:val="22"/>
          <w:szCs w:val="22"/>
        </w:rPr>
        <w:t xml:space="preserve">).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</w:p>
    <w:p w:rsidR="00977A29" w:rsidRPr="00A500B0" w:rsidRDefault="00977A29" w:rsidP="00977A29">
      <w:pPr>
        <w:pStyle w:val="s2"/>
        <w:spacing w:before="0" w:beforeAutospacing="0" w:after="0" w:afterAutospacing="0"/>
        <w:ind w:firstLine="720"/>
        <w:jc w:val="center"/>
        <w:rPr>
          <w:rFonts w:ascii="Calibri" w:hAnsi="Calibri"/>
          <w:b/>
          <w:i/>
          <w:color w:val="000000"/>
          <w:u w:val="single"/>
          <w:vertAlign w:val="superscript"/>
        </w:rPr>
      </w:pPr>
      <w:bookmarkStart w:id="0" w:name="_GoBack"/>
      <w:bookmarkEnd w:id="0"/>
      <w:r w:rsidRPr="00A500B0">
        <w:rPr>
          <w:rFonts w:ascii="Calibri" w:hAnsi="Calibri"/>
          <w:b/>
          <w:i/>
          <w:color w:val="000000"/>
          <w:u w:val="single"/>
        </w:rPr>
        <w:t>1</w:t>
      </w:r>
      <w:r w:rsidRPr="00A500B0">
        <w:rPr>
          <w:rFonts w:ascii="Calibri" w:hAnsi="Calibri"/>
          <w:b/>
          <w:i/>
          <w:color w:val="000000"/>
          <w:u w:val="single"/>
          <w:vertAlign w:val="superscript"/>
        </w:rPr>
        <w:t>η</w:t>
      </w:r>
      <w:r w:rsidRPr="00A500B0">
        <w:rPr>
          <w:rFonts w:ascii="Calibri" w:hAnsi="Calibri"/>
          <w:b/>
          <w:i/>
          <w:color w:val="000000"/>
          <w:u w:val="single"/>
        </w:rPr>
        <w:t xml:space="preserve"> ΦΑΣΗ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 w:rsidRPr="00B313DC">
        <w:rPr>
          <w:rFonts w:ascii="Calibri" w:hAnsi="Calibri"/>
          <w:b/>
          <w:color w:val="000000"/>
          <w:u w:val="single"/>
          <w:vertAlign w:val="superscript"/>
        </w:rPr>
        <w:t xml:space="preserve"> </w:t>
      </w:r>
      <w:r w:rsidRPr="00B313DC">
        <w:rPr>
          <w:rFonts w:ascii="Calibri" w:hAnsi="Calibri"/>
          <w:b/>
          <w:color w:val="000000"/>
          <w:u w:val="single"/>
        </w:rPr>
        <w:t>1</w:t>
      </w:r>
      <w:r w:rsidRPr="00B313DC">
        <w:rPr>
          <w:rFonts w:ascii="Calibri" w:hAnsi="Calibri"/>
          <w:b/>
          <w:color w:val="000000"/>
          <w:u w:val="single"/>
          <w:vertAlign w:val="superscript"/>
        </w:rPr>
        <w:t>ης</w:t>
      </w:r>
      <w:r w:rsidRPr="00B313DC">
        <w:rPr>
          <w:rFonts w:ascii="Calibri" w:hAnsi="Calibri"/>
          <w:b/>
          <w:color w:val="000000"/>
          <w:u w:val="single"/>
        </w:rPr>
        <w:t xml:space="preserve"> πρώτη  θεματική  ενότητα</w:t>
      </w:r>
    </w:p>
    <w:p w:rsidR="00977A29" w:rsidRPr="00E12D8B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1. 1</w:t>
      </w: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  <w:vertAlign w:val="superscript"/>
        </w:rPr>
        <w:t>η</w:t>
      </w: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θεματική ενότητα </w:t>
      </w:r>
      <w:r w:rsidRPr="00C51542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Η επανάσταση της Τεχνητής Νοημοσύνης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(Κύριος Μπαλαφούτης Αθανάσιος</w:t>
      </w: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)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Χώρος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sz w:val="22"/>
          <w:szCs w:val="22"/>
        </w:rPr>
        <w:t xml:space="preserve">αίθουσα παρουσιάσεων σχολείου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</w:t>
      </w:r>
      <w:r w:rsidRPr="00E12D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Έναρξη περίπου      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17</w:t>
      </w:r>
      <w:r w:rsidRPr="00D44BA9">
        <w:rPr>
          <w:rFonts w:ascii="Calibri" w:hAnsi="Calibri"/>
          <w:sz w:val="22"/>
          <w:szCs w:val="22"/>
        </w:rPr>
        <w:t>:15</w:t>
      </w:r>
      <w:r>
        <w:rPr>
          <w:rFonts w:ascii="Calibri" w:hAnsi="Calibri"/>
          <w:sz w:val="22"/>
          <w:szCs w:val="22"/>
        </w:rPr>
        <w:t xml:space="preserve">           </w:t>
      </w:r>
    </w:p>
    <w:p w:rsidR="00977A29" w:rsidRPr="00B313DC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 Τέλος παρουσίασης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17:35 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2</w:t>
      </w:r>
      <w:r w:rsidRPr="00B313DC">
        <w:rPr>
          <w:rFonts w:ascii="Calibri" w:hAnsi="Calibri"/>
          <w:b/>
          <w:color w:val="000000"/>
          <w:u w:val="single"/>
          <w:vertAlign w:val="superscript"/>
        </w:rPr>
        <w:t>ης</w:t>
      </w:r>
      <w:r w:rsidRPr="00B313DC">
        <w:rPr>
          <w:rFonts w:ascii="Calibri" w:hAnsi="Calibri"/>
          <w:b/>
          <w:color w:val="000000"/>
          <w:u w:val="single"/>
        </w:rPr>
        <w:t xml:space="preserve"> πρώτη  θεματική  ενότητα</w:t>
      </w:r>
    </w:p>
    <w:p w:rsidR="00977A29" w:rsidRPr="00A15910" w:rsidRDefault="00977A29" w:rsidP="00977A29">
      <w:pPr>
        <w:pStyle w:val="s2"/>
        <w:spacing w:before="0" w:beforeAutospacing="0" w:after="0" w:afterAutospacing="0"/>
        <w:ind w:firstLine="72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2</w:t>
      </w:r>
      <w:r w:rsidRPr="00A159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</w:t>
      </w:r>
      <w:r w:rsidRPr="00A15910">
        <w:rPr>
          <w:rFonts w:ascii="Calibri" w:hAnsi="Calibri" w:cs="Calibri"/>
          <w:color w:val="222222"/>
          <w:sz w:val="22"/>
          <w:szCs w:val="22"/>
          <w:shd w:val="clear" w:color="auto" w:fill="FFFFFF"/>
          <w:vertAlign w:val="superscript"/>
        </w:rPr>
        <w:t>η</w:t>
      </w:r>
      <w:r w:rsidRPr="00A159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θεματική ενότητα </w:t>
      </w:r>
      <w:r w:rsidRPr="0078591A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Ασύρματα Δίκτυα Αισθητήρων ως Σπονδυλική Στήλη του Διαδικτύου των Πραγμάτων</w:t>
      </w: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78591A">
        <w:rPr>
          <w:rFonts w:ascii="Calibri" w:hAnsi="Calibri" w:cs="Calibri"/>
          <w:sz w:val="22"/>
          <w:szCs w:val="22"/>
          <w:shd w:val="clear" w:color="auto" w:fill="FFFFFF"/>
        </w:rPr>
        <w:t xml:space="preserve"> (Κυρίος Κυριακού Γεώργιος)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 w:rsidRPr="00A159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Χώρος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sz w:val="22"/>
          <w:szCs w:val="22"/>
        </w:rPr>
        <w:t xml:space="preserve">αίθουσα παρουσιάσεων σχολείου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</w:t>
      </w:r>
      <w:r w:rsidRPr="00A1591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Έναρξη περίπου      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17:40        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Τέλος παρουσίασης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18:00  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>3</w:t>
      </w:r>
      <w:r w:rsidRPr="00B313DC">
        <w:rPr>
          <w:rFonts w:ascii="Calibri" w:hAnsi="Calibri"/>
          <w:b/>
          <w:color w:val="000000"/>
          <w:u w:val="single"/>
          <w:vertAlign w:val="superscript"/>
        </w:rPr>
        <w:t>ης</w:t>
      </w:r>
      <w:r w:rsidRPr="00B313DC">
        <w:rPr>
          <w:rFonts w:ascii="Calibri" w:hAnsi="Calibri"/>
          <w:b/>
          <w:color w:val="000000"/>
          <w:u w:val="single"/>
        </w:rPr>
        <w:t xml:space="preserve"> πρώτη  θεματική  ενότητα</w:t>
      </w:r>
    </w:p>
    <w:p w:rsidR="00977A29" w:rsidRPr="0065217B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3</w:t>
      </w:r>
      <w:r w:rsidRPr="0065217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3</w:t>
      </w:r>
      <w:r w:rsidRPr="0065217B">
        <w:rPr>
          <w:rFonts w:ascii="Calibri" w:hAnsi="Calibri" w:cs="Calibri"/>
          <w:color w:val="222222"/>
          <w:sz w:val="22"/>
          <w:szCs w:val="22"/>
          <w:shd w:val="clear" w:color="auto" w:fill="FFFFFF"/>
          <w:vertAlign w:val="superscript"/>
        </w:rPr>
        <w:t>η</w:t>
      </w:r>
      <w:r w:rsidRPr="0065217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θεματική ενότητα </w:t>
      </w:r>
      <w:r>
        <w:rPr>
          <w:rFonts w:ascii="Calibri" w:hAnsi="Calibri" w:cs="Calibri"/>
          <w:b/>
          <w:color w:val="222222"/>
          <w:sz w:val="22"/>
          <w:szCs w:val="22"/>
          <w:u w:val="single"/>
          <w:shd w:val="clear" w:color="auto" w:fill="FFFFFF"/>
        </w:rPr>
        <w:t>Διαδίκτυο</w:t>
      </w:r>
      <w:r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-κυβερνοασφάλεια (</w:t>
      </w:r>
      <w:r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  <w:lang w:val="en-US"/>
        </w:rPr>
        <w:t>Cyber</w:t>
      </w:r>
      <w:r w:rsidRPr="00FD1A44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  <w:lang w:val="en-US"/>
        </w:rPr>
        <w:t>security</w:t>
      </w:r>
      <w:r w:rsidRPr="00FD1A44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)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(Κύριος Ακασίδης Αθανάσιος)</w:t>
      </w:r>
      <w:r w:rsidRPr="001246E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 w:rsidRPr="0065217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Χώρος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sz w:val="22"/>
          <w:szCs w:val="22"/>
        </w:rPr>
        <w:t xml:space="preserve">αίθουσα παρουσιάσεων σχολείου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</w:t>
      </w:r>
      <w:r w:rsidRPr="0065217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Έναρξη περίπου      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18:0</w:t>
      </w:r>
      <w:r w:rsidRPr="00D44BA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          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Τέλος παρουσίασης  </w:t>
      </w:r>
      <w:r w:rsidRPr="0058798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 w:rsidRPr="005879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18:25    </w:t>
      </w:r>
    </w:p>
    <w:p w:rsidR="00977A29" w:rsidRPr="002E40BF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sz w:val="22"/>
          <w:szCs w:val="22"/>
        </w:rPr>
      </w:pP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Διάλειμμα-μπουφές </w:t>
      </w:r>
    </w:p>
    <w:p w:rsidR="00977A29" w:rsidRDefault="00977A29" w:rsidP="00977A29">
      <w:pPr>
        <w:pStyle w:val="s2"/>
        <w:spacing w:before="0" w:beforeAutospacing="0" w:after="0" w:afterAutospacing="0"/>
        <w:ind w:left="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διάρκεια περίπου 35 λεπτά 18:35-19:0</w:t>
      </w:r>
      <w:r w:rsidRPr="001F0425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(παράλληλα έναρξη 18</w:t>
      </w:r>
      <w:r w:rsidRPr="0014075F">
        <w:rPr>
          <w:rFonts w:ascii="Calibri" w:hAnsi="Calibri"/>
          <w:sz w:val="22"/>
          <w:szCs w:val="22"/>
        </w:rPr>
        <w:t xml:space="preserve">:35 </w:t>
      </w:r>
      <w:r>
        <w:rPr>
          <w:rFonts w:ascii="Calibri" w:hAnsi="Calibri"/>
          <w:sz w:val="22"/>
          <w:szCs w:val="22"/>
        </w:rPr>
        <w:t>για το κυνήγι θησαυρού)</w:t>
      </w:r>
    </w:p>
    <w:p w:rsidR="00977A29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977A29" w:rsidRPr="002E40BF" w:rsidRDefault="00977A29" w:rsidP="00977A29">
      <w:pPr>
        <w:pStyle w:val="s2"/>
        <w:spacing w:before="0" w:beforeAutospacing="0" w:after="0" w:afterAutospacing="0"/>
        <w:ind w:firstLine="720"/>
        <w:jc w:val="center"/>
        <w:rPr>
          <w:rFonts w:ascii="Calibri" w:hAnsi="Calibri"/>
          <w:b/>
          <w:i/>
          <w:color w:val="000000"/>
          <w:u w:val="single"/>
          <w:vertAlign w:val="superscript"/>
        </w:rPr>
      </w:pPr>
      <w:r>
        <w:rPr>
          <w:rFonts w:ascii="Calibri" w:hAnsi="Calibri"/>
          <w:b/>
          <w:i/>
          <w:color w:val="000000"/>
          <w:u w:val="single"/>
        </w:rPr>
        <w:t>2</w:t>
      </w:r>
      <w:r w:rsidRPr="00A500B0">
        <w:rPr>
          <w:rFonts w:ascii="Calibri" w:hAnsi="Calibri"/>
          <w:b/>
          <w:i/>
          <w:color w:val="000000"/>
          <w:u w:val="single"/>
          <w:vertAlign w:val="superscript"/>
        </w:rPr>
        <w:t>η</w:t>
      </w:r>
      <w:r w:rsidRPr="00A500B0">
        <w:rPr>
          <w:rFonts w:ascii="Calibri" w:hAnsi="Calibri"/>
          <w:b/>
          <w:i/>
          <w:color w:val="000000"/>
          <w:u w:val="single"/>
        </w:rPr>
        <w:t xml:space="preserve"> ΦΑΣΗ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Κυνήγι Θησαυρού </w:t>
      </w:r>
    </w:p>
    <w:p w:rsidR="00977A29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Κυνήγι θησαυρού για τα παιδιά</w:t>
      </w:r>
      <w:r w:rsidRPr="001F042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(με έπαθλο για τους νικητές). Συμμετέχουν περίπου </w:t>
      </w:r>
      <w:r w:rsidRPr="004310AF">
        <w:t>30 παιδιά (7-8 ομάδες των 4 παιδιών</w:t>
      </w:r>
      <w:r>
        <w:rPr>
          <w:rFonts w:ascii="Calibri" w:hAnsi="Calibri"/>
          <w:sz w:val="22"/>
          <w:szCs w:val="22"/>
        </w:rPr>
        <w:t xml:space="preserve"> </w:t>
      </w:r>
    </w:p>
    <w:p w:rsidR="00977A29" w:rsidRPr="009B3AE6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 w:rsidRPr="004310AF">
        <w:t>πρώτο μέρος</w:t>
      </w:r>
      <w:r w:rsidRPr="009B3A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4310AF">
        <w:t>τα παιδιά συλλέγουν στοιχεία από όλο το σχολείο και λύνουν γρίφους</w:t>
      </w:r>
      <w:r>
        <w:t>)</w:t>
      </w:r>
      <w:r>
        <w:rPr>
          <w:rFonts w:ascii="Calibri" w:hAnsi="Calibri"/>
          <w:sz w:val="22"/>
          <w:szCs w:val="22"/>
        </w:rPr>
        <w:t xml:space="preserve"> διάρκεια περίπου 80 λεπτά 18:35-19:55(Κυρία Παρωτίδου και κύριος </w:t>
      </w:r>
      <w:r w:rsidRPr="001B564D">
        <w:rPr>
          <w:rFonts w:ascii="Calibri" w:hAnsi="Calibri"/>
          <w:sz w:val="22"/>
          <w:szCs w:val="22"/>
        </w:rPr>
        <w:t>Τάκης πειραματάκης)</w:t>
      </w:r>
    </w:p>
    <w:p w:rsidR="00977A29" w:rsidRPr="002E40BF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t xml:space="preserve">                       δεύτερο μέρος</w:t>
      </w:r>
      <w:r w:rsidRPr="009B3AE6">
        <w:t xml:space="preserve"> (</w:t>
      </w:r>
      <w:r>
        <w:rPr>
          <w:lang w:val="en-US"/>
        </w:rPr>
        <w:t>Show</w:t>
      </w:r>
      <w:r w:rsidRPr="009B3AE6">
        <w:t xml:space="preserve"> </w:t>
      </w:r>
      <w:r>
        <w:t>μέρος του κυνηγού θησαυρού)</w:t>
      </w:r>
      <w:r w:rsidRPr="009B3AE6">
        <w:t xml:space="preserve"> </w:t>
      </w:r>
      <w:r w:rsidRPr="004310AF">
        <w:t xml:space="preserve"> </w:t>
      </w:r>
      <w:r>
        <w:rPr>
          <w:rFonts w:ascii="Calibri" w:hAnsi="Calibri"/>
          <w:sz w:val="22"/>
          <w:szCs w:val="22"/>
        </w:rPr>
        <w:t xml:space="preserve">διάρκεια περίπου 40 λεπτά 19:55-20:35 (Κυρία Παρωτίδου και κύριος </w:t>
      </w:r>
      <w:r w:rsidRPr="001B564D">
        <w:rPr>
          <w:rFonts w:ascii="Calibri" w:hAnsi="Calibri"/>
          <w:sz w:val="22"/>
          <w:szCs w:val="22"/>
        </w:rPr>
        <w:t>Τάκης πειραματάκης)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 w:rsidRPr="009B3AE6">
        <w:rPr>
          <w:rFonts w:ascii="Calibri" w:hAnsi="Calibri"/>
          <w:b/>
          <w:u w:val="single"/>
        </w:rPr>
        <w:t xml:space="preserve">Ηλεκτρονικό </w:t>
      </w:r>
      <w:r>
        <w:rPr>
          <w:rFonts w:ascii="Calibri" w:hAnsi="Calibri"/>
          <w:b/>
          <w:u w:val="single"/>
        </w:rPr>
        <w:t>εργαστήριο</w:t>
      </w:r>
      <w:r w:rsidRPr="009B3AE6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  <w:lang w:val="en-US"/>
        </w:rPr>
        <w:t>CTF</w:t>
      </w:r>
      <w:r>
        <w:rPr>
          <w:rFonts w:ascii="Calibri" w:hAnsi="Calibri"/>
          <w:b/>
          <w:color w:val="000000"/>
          <w:u w:val="single"/>
        </w:rPr>
        <w:t xml:space="preserve"> </w:t>
      </w:r>
    </w:p>
    <w:p w:rsidR="00977A29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9B3AE6">
        <w:rPr>
          <w:rFonts w:ascii="Calibri" w:hAnsi="Calibri"/>
          <w:sz w:val="22"/>
          <w:szCs w:val="22"/>
        </w:rPr>
        <w:t xml:space="preserve">                             </w:t>
      </w:r>
      <w:r w:rsidRPr="00B558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Ηλεκτρονικό εργαστήριο (σενάριο </w:t>
      </w:r>
      <w:r>
        <w:rPr>
          <w:rFonts w:ascii="Calibri" w:hAnsi="Calibri"/>
          <w:sz w:val="22"/>
          <w:szCs w:val="22"/>
          <w:lang w:val="en-US"/>
        </w:rPr>
        <w:t>CTF</w:t>
      </w:r>
      <w:r w:rsidRPr="00E96BAD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  <w:lang w:val="en-US"/>
        </w:rPr>
        <w:t>Capture</w:t>
      </w:r>
      <w:r w:rsidRPr="00E96B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the</w:t>
      </w:r>
      <w:r w:rsidRPr="00E96BA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Flag</w:t>
      </w:r>
      <w:r>
        <w:rPr>
          <w:rFonts w:ascii="Calibri" w:hAnsi="Calibri"/>
          <w:sz w:val="22"/>
          <w:szCs w:val="22"/>
        </w:rPr>
        <w:t>)</w:t>
      </w:r>
      <w:r w:rsidRPr="00B558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διάρκεια περίπου 40 λεπτά 19:00-19:4</w:t>
      </w:r>
      <w:r w:rsidRPr="001F0425">
        <w:rPr>
          <w:rFonts w:ascii="Calibri" w:hAnsi="Calibri"/>
          <w:sz w:val="22"/>
          <w:szCs w:val="22"/>
        </w:rPr>
        <w:t>0</w:t>
      </w:r>
      <w:r w:rsidRPr="002E40B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(Κύριος Ακασίδης Αθανάσιος</w:t>
      </w:r>
      <w:r w:rsidRPr="002E40B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u w:val="single"/>
        </w:rPr>
        <w:t xml:space="preserve">Κινητά Τηλέφωνα Μετρήσεις </w:t>
      </w:r>
    </w:p>
    <w:p w:rsidR="00977A29" w:rsidRDefault="00977A29" w:rsidP="00977A29">
      <w:pPr>
        <w:pStyle w:val="s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Μετρήσεις σε κινητά τηλέφωνα 30 λεπτά 19:40-</w:t>
      </w:r>
      <w:r w:rsidRPr="001F042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20</w:t>
      </w:r>
      <w:r w:rsidRPr="007768CD">
        <w:rPr>
          <w:rFonts w:ascii="Calibri" w:hAnsi="Calibri"/>
          <w:sz w:val="22"/>
          <w:szCs w:val="22"/>
        </w:rPr>
        <w:t>:</w:t>
      </w:r>
      <w:r w:rsidRPr="001F0425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.</w:t>
      </w:r>
      <w:r w:rsidRPr="007768C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(Παράλληλα) φοιτητές Δ.Π.Θ</w:t>
      </w:r>
    </w:p>
    <w:p w:rsidR="00977A29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Ανακοίνωση του τέλους της ημερίδας</w:t>
      </w:r>
    </w:p>
    <w:p w:rsidR="00977A29" w:rsidRPr="002E40BF" w:rsidRDefault="00977A29" w:rsidP="00977A29">
      <w:pPr>
        <w:pStyle w:val="s2"/>
        <w:spacing w:before="0" w:beforeAutospacing="0" w:after="0" w:afterAutospacing="0"/>
        <w:ind w:firstLine="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Στις 21</w:t>
      </w:r>
      <w:r w:rsidRPr="00B313DC">
        <w:rPr>
          <w:rFonts w:ascii="Calibri" w:hAnsi="Calibri"/>
          <w:color w:val="000000"/>
          <w:sz w:val="22"/>
          <w:szCs w:val="22"/>
        </w:rPr>
        <w:t>:00</w:t>
      </w:r>
      <w:r>
        <w:rPr>
          <w:rFonts w:ascii="Calibri" w:hAnsi="Calibri"/>
          <w:color w:val="000000"/>
          <w:sz w:val="22"/>
          <w:szCs w:val="22"/>
        </w:rPr>
        <w:t xml:space="preserve">  η απονομή επάθλου σε νικητές, </w:t>
      </w:r>
      <w:r w:rsidRPr="00B313DC">
        <w:rPr>
          <w:rFonts w:ascii="Calibri" w:hAnsi="Calibri"/>
          <w:color w:val="000000"/>
          <w:sz w:val="22"/>
          <w:szCs w:val="22"/>
        </w:rPr>
        <w:t xml:space="preserve"> το τέλος της ημερίδας και ευχαριστίες .</w:t>
      </w:r>
      <w:r w:rsidRPr="000F6FE8">
        <w:rPr>
          <w:rFonts w:ascii="Calibri" w:hAnsi="Calibri"/>
          <w:color w:val="FF0000"/>
          <w:sz w:val="22"/>
          <w:szCs w:val="22"/>
        </w:rPr>
        <w:t xml:space="preserve">  </w:t>
      </w:r>
    </w:p>
    <w:p w:rsidR="000F05E1" w:rsidRDefault="000F05E1"/>
    <w:sectPr w:rsidR="000F05E1" w:rsidSect="00CF08B7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29"/>
    <w:rsid w:val="000F05E1"/>
    <w:rsid w:val="004D445C"/>
    <w:rsid w:val="009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4DD7-0AFE-4F70-8782-7BD9B9A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977A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sakis</dc:creator>
  <cp:keywords/>
  <dc:description/>
  <cp:lastModifiedBy>sakis</cp:lastModifiedBy>
  <cp:revision>1</cp:revision>
  <dcterms:created xsi:type="dcterms:W3CDTF">2019-05-02T14:26:00Z</dcterms:created>
  <dcterms:modified xsi:type="dcterms:W3CDTF">2019-05-02T14:28:00Z</dcterms:modified>
</cp:coreProperties>
</file>